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83" w:rsidRDefault="00C9588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5883" w:rsidRDefault="00C95883">
      <w:pPr>
        <w:pStyle w:val="ConsPlusNormal"/>
        <w:jc w:val="both"/>
        <w:outlineLvl w:val="0"/>
      </w:pPr>
    </w:p>
    <w:p w:rsidR="00C95883" w:rsidRDefault="00C95883">
      <w:pPr>
        <w:pStyle w:val="ConsPlusNormal"/>
        <w:outlineLvl w:val="0"/>
      </w:pPr>
      <w:r>
        <w:t>Зарегистрировано в Минюсте России 18 апреля 2018 г. N 50817</w:t>
      </w:r>
    </w:p>
    <w:p w:rsidR="00C95883" w:rsidRDefault="00C95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95883" w:rsidRDefault="00C95883">
      <w:pPr>
        <w:pStyle w:val="ConsPlusTitle"/>
        <w:jc w:val="both"/>
      </w:pPr>
    </w:p>
    <w:p w:rsidR="00C95883" w:rsidRDefault="00C95883">
      <w:pPr>
        <w:pStyle w:val="ConsPlusTitle"/>
        <w:jc w:val="center"/>
      </w:pPr>
      <w:r>
        <w:t>ПРИКАЗ</w:t>
      </w:r>
    </w:p>
    <w:p w:rsidR="00C95883" w:rsidRDefault="00C95883">
      <w:pPr>
        <w:pStyle w:val="ConsPlusTitle"/>
        <w:jc w:val="center"/>
      </w:pPr>
      <w:r>
        <w:t>от 19 февраля 2018 г. N 104н</w:t>
      </w:r>
    </w:p>
    <w:p w:rsidR="00C95883" w:rsidRDefault="00C95883">
      <w:pPr>
        <w:pStyle w:val="ConsPlusTitle"/>
        <w:jc w:val="both"/>
      </w:pPr>
    </w:p>
    <w:p w:rsidR="00C95883" w:rsidRDefault="00C95883">
      <w:pPr>
        <w:pStyle w:val="ConsPlusTitle"/>
        <w:jc w:val="center"/>
      </w:pPr>
      <w:r>
        <w:t>О БЛАГОДАРНОСТИ</w:t>
      </w:r>
    </w:p>
    <w:p w:rsidR="00C95883" w:rsidRDefault="00C95883">
      <w:pPr>
        <w:pStyle w:val="ConsPlusTitle"/>
        <w:jc w:val="center"/>
      </w:pPr>
      <w:r>
        <w:t>МИНИСТЕРСТВА ТРУДА И СОЦИАЛЬНОЙ ЗАЩИТЫ РОССИЙСКОЙ ФЕДЕРАЦИИ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ind w:firstLine="540"/>
        <w:jc w:val="both"/>
      </w:pPr>
      <w:proofErr w:type="gramStart"/>
      <w:r>
        <w:t xml:space="preserve">В целях поощрения лиц, принимающих активное участие в развитии социально-трудовой сферы, в соответствии с </w:t>
      </w:r>
      <w:hyperlink r:id="rId6" w:history="1">
        <w:r>
          <w:rPr>
            <w:color w:val="0000FF"/>
          </w:rPr>
          <w:t>подпунктом 6.2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"Об утверждении Положения о Министерстве труда и социальной защиты Российской Федерации"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2016, N 28, ст. 4741) приказываю:</w:t>
      </w:r>
      <w:proofErr w:type="gramEnd"/>
    </w:p>
    <w:p w:rsidR="00C95883" w:rsidRDefault="00C95883">
      <w:pPr>
        <w:pStyle w:val="ConsPlusNormal"/>
        <w:spacing w:before="200"/>
        <w:ind w:firstLine="540"/>
        <w:jc w:val="both"/>
      </w:pPr>
      <w:r>
        <w:t>1. Учредить ведомственную награду Министерства труда и социальной защиты Российской Федерации - Благодарность Министерства труда и социальной защиты Российской Федерации.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2. Утвердить: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 xml:space="preserve">Положение о Благодарности Министерства труда и социальной защиты Российской Федерации согласно </w:t>
      </w:r>
      <w:hyperlink w:anchor="P31" w:history="1">
        <w:r>
          <w:rPr>
            <w:color w:val="0000FF"/>
          </w:rPr>
          <w:t>приложению N 1</w:t>
        </w:r>
      </w:hyperlink>
      <w:r>
        <w:t>;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 xml:space="preserve">описание Благодарности Министерства труда и социальной защиты Российской Федерации согласно </w:t>
      </w:r>
      <w:hyperlink w:anchor="P129" w:history="1">
        <w:r>
          <w:rPr>
            <w:color w:val="0000FF"/>
          </w:rPr>
          <w:t>приложению N 2</w:t>
        </w:r>
      </w:hyperlink>
      <w:r>
        <w:t>.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right"/>
      </w:pPr>
      <w:r>
        <w:t>Министр</w:t>
      </w:r>
    </w:p>
    <w:p w:rsidR="00C95883" w:rsidRDefault="00C95883">
      <w:pPr>
        <w:pStyle w:val="ConsPlusNormal"/>
        <w:jc w:val="right"/>
      </w:pPr>
      <w:r>
        <w:t>М.А.ТОПИЛИН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right"/>
        <w:outlineLvl w:val="0"/>
      </w:pPr>
      <w:r>
        <w:t>Приложение N 1</w:t>
      </w:r>
    </w:p>
    <w:p w:rsidR="00C95883" w:rsidRDefault="00C95883">
      <w:pPr>
        <w:pStyle w:val="ConsPlusNormal"/>
        <w:jc w:val="right"/>
      </w:pPr>
      <w:r>
        <w:t>к приказу Министерства труда</w:t>
      </w:r>
    </w:p>
    <w:p w:rsidR="00C95883" w:rsidRDefault="00C95883">
      <w:pPr>
        <w:pStyle w:val="ConsPlusNormal"/>
        <w:jc w:val="right"/>
      </w:pPr>
      <w:r>
        <w:t>и защиты социальной</w:t>
      </w:r>
    </w:p>
    <w:p w:rsidR="00C95883" w:rsidRDefault="00C95883">
      <w:pPr>
        <w:pStyle w:val="ConsPlusNormal"/>
        <w:jc w:val="right"/>
      </w:pPr>
      <w:r>
        <w:t>Российской Федерации</w:t>
      </w:r>
    </w:p>
    <w:p w:rsidR="00C95883" w:rsidRDefault="00C95883">
      <w:pPr>
        <w:pStyle w:val="ConsPlusNormal"/>
        <w:jc w:val="right"/>
      </w:pPr>
      <w:r>
        <w:t>от 19 февраля 2018 г. N 104н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Title"/>
        <w:jc w:val="center"/>
      </w:pPr>
      <w:bookmarkStart w:id="1" w:name="P31"/>
      <w:bookmarkEnd w:id="1"/>
      <w:r>
        <w:t>ПОЛОЖЕНИЕ</w:t>
      </w:r>
    </w:p>
    <w:p w:rsidR="00C95883" w:rsidRDefault="00C95883">
      <w:pPr>
        <w:pStyle w:val="ConsPlusTitle"/>
        <w:jc w:val="center"/>
      </w:pPr>
      <w:r>
        <w:t>О БЛАГОДАРНОСТИ МИНИСТЕРСТВА ТРУДА И СОЦИАЛЬНОЙ ЗАЩИТЫ</w:t>
      </w:r>
    </w:p>
    <w:p w:rsidR="00C95883" w:rsidRDefault="00C95883">
      <w:pPr>
        <w:pStyle w:val="ConsPlusTitle"/>
        <w:jc w:val="center"/>
      </w:pPr>
      <w:r>
        <w:t>РОССИЙСКОЙ ФЕДЕРАЦИИ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ind w:firstLine="540"/>
        <w:jc w:val="both"/>
      </w:pPr>
      <w:r>
        <w:t>1. Благодарность Министерства труда и социальной защиты Российской Федерации (далее - Благодарность) является ведомственной наградой Министерства труда и социальной защиты Российской Федерации (далее - Министерство) за многолетний безупречный труд, образцовое выполнение служебных обязанностей, профессиональное мастерство и вклад в решение задач по выработке и реализации государственной политики, нормативно-правовому регулированию в социально-трудовой сфере.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Благодарность объявляется коллективам структурных подразделений Министерства, Федеральной службы по труду и занятости (далее - Служба), Пенсионного фонда Российской Федерации, Фонда социального страхования Российской Федерации (далее - Фонды) и подведомственных Министерству организаций, а также федеральным государственным гражданским служащим Министерства и Службы (далее - гражданские служащие), работникам Фондов и подведомственных Министерству организаций (далее - работники), имеющим на момент возбуждения ходатайства об объявлении Благодарности стаж работы в</w:t>
      </w:r>
      <w:proofErr w:type="gramEnd"/>
      <w:r>
        <w:t xml:space="preserve"> </w:t>
      </w:r>
      <w:proofErr w:type="gramStart"/>
      <w:r>
        <w:t>Министерстве</w:t>
      </w:r>
      <w:proofErr w:type="gramEnd"/>
      <w:r>
        <w:t>, Службе, Фондах или подведомственных Министерству организациях не менее 5 лет.</w:t>
      </w:r>
    </w:p>
    <w:p w:rsidR="00C95883" w:rsidRDefault="00C95883">
      <w:pPr>
        <w:pStyle w:val="ConsPlusNormal"/>
        <w:spacing w:before="200"/>
        <w:ind w:firstLine="540"/>
        <w:jc w:val="both"/>
      </w:pPr>
      <w:bookmarkStart w:id="2" w:name="P37"/>
      <w:bookmarkEnd w:id="2"/>
      <w:r>
        <w:t xml:space="preserve">3. Благодарность может быть объявлена коллективам, государственным служащим Российской </w:t>
      </w:r>
      <w:r>
        <w:lastRenderedPageBreak/>
        <w:t>Федерации, работникам иных органов и организаций, представителям общественности, деловых кругов и иным лицам, оказывающим активное содействие Министерству в решении задач, стоящих перед Министерством.</w:t>
      </w:r>
    </w:p>
    <w:p w:rsidR="00C95883" w:rsidRDefault="00C95883">
      <w:pPr>
        <w:pStyle w:val="ConsPlusNormal"/>
        <w:spacing w:before="200"/>
        <w:ind w:firstLine="540"/>
        <w:jc w:val="both"/>
      </w:pPr>
      <w:bookmarkStart w:id="3" w:name="P38"/>
      <w:bookmarkEnd w:id="3"/>
      <w:r>
        <w:t>4. Объявление Благодарности может быть приурочено к профессиональному празднику, юбилейным датам (50 лет, 60 лет и каждые последующие 10 лет со дня рождения) лиц, представленных к объявлению Благодарности, а также к юбилейным датам (25, 50, 100 лет и каждые последующие 50 лет со дня создания) государственных органов, Фондов и организаций.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5. Благодарность может быть объявлена в целях нематериального поощрения гражданских служащих, являющихся участниками реализации приоритетных проектов (программ) по результатам их деятельности.</w:t>
      </w:r>
    </w:p>
    <w:p w:rsidR="00C95883" w:rsidRDefault="00C95883">
      <w:pPr>
        <w:pStyle w:val="ConsPlusNormal"/>
        <w:spacing w:before="200"/>
        <w:ind w:firstLine="540"/>
        <w:jc w:val="both"/>
      </w:pPr>
      <w:bookmarkStart w:id="4" w:name="P40"/>
      <w:bookmarkEnd w:id="4"/>
      <w:r>
        <w:t>6. В случае</w:t>
      </w:r>
      <w:proofErr w:type="gramStart"/>
      <w:r>
        <w:t>,</w:t>
      </w:r>
      <w:proofErr w:type="gramEnd"/>
      <w:r>
        <w:t xml:space="preserve"> если лица, указанные в </w:t>
      </w:r>
      <w:hyperlink w:anchor="P3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38" w:history="1">
        <w:r>
          <w:rPr>
            <w:color w:val="0000FF"/>
          </w:rPr>
          <w:t>4</w:t>
        </w:r>
      </w:hyperlink>
      <w:r>
        <w:t xml:space="preserve"> настоящего Положения, ранее были награждены иными наградами, ходатайство об объявлении Благодарности может быть возбуждено не ранее чем через 3 года после их награждения иными наградами.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 xml:space="preserve">7. По решению Министра труда и социальной защиты Российской Федерации (далее - Министр) лицам, указанным в </w:t>
      </w:r>
      <w:hyperlink w:anchor="P37" w:history="1">
        <w:r>
          <w:rPr>
            <w:color w:val="0000FF"/>
          </w:rPr>
          <w:t>пунктах 3</w:t>
        </w:r>
      </w:hyperlink>
      <w:r>
        <w:t xml:space="preserve"> - </w:t>
      </w:r>
      <w:hyperlink w:anchor="P40" w:history="1">
        <w:r>
          <w:rPr>
            <w:color w:val="0000FF"/>
          </w:rPr>
          <w:t>6</w:t>
        </w:r>
      </w:hyperlink>
      <w:r>
        <w:t xml:space="preserve"> настоящего Положения, Благодарность может быть объявлена без учета требований, установленных данными пунктами.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8. Ходатайство об объявлении Благодарности (далее - ходатайство) представляется на имя Министра.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9. Ходатайство представляется не менее чем за три месяца до профессионального праздника и не менее чем за один месяц до юбилейной даты.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 xml:space="preserve">10. К ходатайству прилагается представление к объявлению Благодарности (далее - представление), </w:t>
      </w:r>
      <w:proofErr w:type="gramStart"/>
      <w:r>
        <w:t>рекомендуемый</w:t>
      </w:r>
      <w:proofErr w:type="gramEnd"/>
      <w:r>
        <w:t xml:space="preserve"> </w:t>
      </w:r>
      <w:proofErr w:type="spellStart"/>
      <w:r>
        <w:t>образц</w:t>
      </w:r>
      <w:proofErr w:type="spellEnd"/>
      <w:r>
        <w:t xml:space="preserve"> которого приведен в </w:t>
      </w:r>
      <w:hyperlink w:anchor="P69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11. При заполнении представления в отношении лица, представленного к объявлению Благодарности, фамилия, имя и отчество (последнее при наличии) указываются в соответствии с документом, удостоверяющим личность этого лица. Наименование занимаемой должности и места работы должны соответствовать записи в трудовой книжке.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12. Лица, возбудившие ходатайство, в случае изменения наименования должности представленного к объявлению Благодарности лица в суточный срок со дня изменения наименования должности этого лица информируют об этом Министерство.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 xml:space="preserve">13. Решение об объявлении Благодарности принимается Министром или его заместителями в соответствии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распределением</w:t>
      </w:r>
      <w:proofErr w:type="gramEnd"/>
      <w:r>
        <w:t xml:space="preserve"> обязанностей между руководством Министерства (далее - заместитель Министра, которому предоставлено такое право), на основании ходатайства об объявлении Благодарности.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14. Ходатайства и представления, оформленные с нарушением требований, установленных настоящим Положением, возвращаются лицам, их представившим.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15. Объявление Благодарности оформляется приказом Министерства.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16. Вручение Благодарности производится в торжественной обстановке Министром или другими должностными лицами по месту работы награждаемого лица.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17. Лицам, которым объявлена Благодарность, вносится запись об объявлении Благодарности в трудовую книжку.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18. При утрате бланка Благодарности его дубликат не выдается.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right"/>
        <w:outlineLvl w:val="1"/>
      </w:pPr>
      <w:r>
        <w:t>Приложение</w:t>
      </w:r>
    </w:p>
    <w:p w:rsidR="00C95883" w:rsidRDefault="00C95883">
      <w:pPr>
        <w:pStyle w:val="ConsPlusNormal"/>
        <w:jc w:val="right"/>
      </w:pPr>
      <w:r>
        <w:t>к Положению о Благодарности</w:t>
      </w:r>
    </w:p>
    <w:p w:rsidR="00C95883" w:rsidRDefault="00C95883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C95883" w:rsidRDefault="00C95883">
      <w:pPr>
        <w:pStyle w:val="ConsPlusNormal"/>
        <w:jc w:val="right"/>
      </w:pPr>
      <w:r>
        <w:t>защиты Российской Федерации,</w:t>
      </w:r>
    </w:p>
    <w:p w:rsidR="00C95883" w:rsidRDefault="00C9588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C95883" w:rsidRDefault="00C95883">
      <w:pPr>
        <w:pStyle w:val="ConsPlusNormal"/>
        <w:jc w:val="right"/>
      </w:pPr>
      <w:r>
        <w:t>труда и социальной защиты</w:t>
      </w:r>
    </w:p>
    <w:p w:rsidR="00C95883" w:rsidRDefault="00C95883">
      <w:pPr>
        <w:pStyle w:val="ConsPlusNormal"/>
        <w:jc w:val="right"/>
      </w:pPr>
      <w:r>
        <w:t>Российской Федерации</w:t>
      </w:r>
    </w:p>
    <w:p w:rsidR="00C95883" w:rsidRDefault="00C95883">
      <w:pPr>
        <w:pStyle w:val="ConsPlusNormal"/>
        <w:jc w:val="right"/>
      </w:pPr>
      <w:r>
        <w:lastRenderedPageBreak/>
        <w:t>от 19 февраля 2018 г. N 104н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right"/>
      </w:pPr>
      <w:r>
        <w:t>Рекомендуемый образец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nformat"/>
        <w:jc w:val="both"/>
      </w:pPr>
      <w:bookmarkStart w:id="5" w:name="P69"/>
      <w:bookmarkEnd w:id="5"/>
      <w:r>
        <w:t xml:space="preserve">                               Представление</w:t>
      </w:r>
    </w:p>
    <w:p w:rsidR="00C95883" w:rsidRDefault="00C95883">
      <w:pPr>
        <w:pStyle w:val="ConsPlusNonformat"/>
        <w:jc w:val="both"/>
      </w:pPr>
      <w:r>
        <w:t xml:space="preserve">                        к объявлению Благодарности</w:t>
      </w:r>
    </w:p>
    <w:p w:rsidR="00C95883" w:rsidRDefault="00C95883">
      <w:pPr>
        <w:pStyle w:val="ConsPlusNonformat"/>
        <w:jc w:val="both"/>
      </w:pPr>
      <w:r>
        <w:t xml:space="preserve">                  Министерства труда и социальной защиты</w:t>
      </w:r>
    </w:p>
    <w:p w:rsidR="00C95883" w:rsidRDefault="00C95883">
      <w:pPr>
        <w:pStyle w:val="ConsPlusNonformat"/>
        <w:jc w:val="both"/>
      </w:pPr>
      <w:r>
        <w:t xml:space="preserve">                           Российской Федерации</w:t>
      </w:r>
    </w:p>
    <w:p w:rsidR="00C95883" w:rsidRDefault="00C95883">
      <w:pPr>
        <w:pStyle w:val="ConsPlusNonformat"/>
        <w:jc w:val="both"/>
      </w:pPr>
    </w:p>
    <w:p w:rsidR="00C95883" w:rsidRDefault="00C95883">
      <w:pPr>
        <w:pStyle w:val="ConsPlusNonformat"/>
        <w:jc w:val="both"/>
      </w:pPr>
      <w:r>
        <w:t>___________________________________________________________________________</w:t>
      </w:r>
    </w:p>
    <w:p w:rsidR="00C95883" w:rsidRDefault="00C95883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(последнее при наличии)</w:t>
      </w:r>
      <w:proofErr w:type="gramEnd"/>
    </w:p>
    <w:p w:rsidR="00C95883" w:rsidRDefault="00C95883">
      <w:pPr>
        <w:pStyle w:val="ConsPlusNonformat"/>
        <w:jc w:val="both"/>
      </w:pPr>
      <w:r>
        <w:t>___________________________________________________________________________</w:t>
      </w:r>
    </w:p>
    <w:p w:rsidR="00C95883" w:rsidRDefault="00C95883">
      <w:pPr>
        <w:pStyle w:val="ConsPlusNonformat"/>
        <w:jc w:val="both"/>
      </w:pPr>
      <w:r>
        <w:t xml:space="preserve">                   (занимаемая должность, место работы)</w:t>
      </w:r>
    </w:p>
    <w:p w:rsidR="00C95883" w:rsidRDefault="00C95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03"/>
        <w:gridCol w:w="1588"/>
        <w:gridCol w:w="4762"/>
      </w:tblGrid>
      <w:tr w:rsidR="00C95883">
        <w:tc>
          <w:tcPr>
            <w:tcW w:w="4308" w:type="dxa"/>
            <w:gridSpan w:val="3"/>
          </w:tcPr>
          <w:p w:rsidR="00C95883" w:rsidRDefault="00C95883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762" w:type="dxa"/>
          </w:tcPr>
          <w:p w:rsidR="00C95883" w:rsidRDefault="00C95883">
            <w:pPr>
              <w:pStyle w:val="ConsPlusNormal"/>
              <w:jc w:val="both"/>
            </w:pPr>
            <w:r>
              <w:t>Место рождения</w:t>
            </w:r>
          </w:p>
        </w:tc>
      </w:tr>
      <w:tr w:rsidR="00C95883">
        <w:tc>
          <w:tcPr>
            <w:tcW w:w="4308" w:type="dxa"/>
            <w:gridSpan w:val="3"/>
          </w:tcPr>
          <w:p w:rsidR="00C95883" w:rsidRDefault="00C95883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4762" w:type="dxa"/>
          </w:tcPr>
          <w:p w:rsidR="00C95883" w:rsidRDefault="00C95883">
            <w:pPr>
              <w:pStyle w:val="ConsPlusNormal"/>
              <w:jc w:val="both"/>
            </w:pPr>
            <w:r>
              <w:t>Окончи</w:t>
            </w:r>
            <w:proofErr w:type="gramStart"/>
            <w:r>
              <w:t>л(</w:t>
            </w:r>
            <w:proofErr w:type="gramEnd"/>
            <w:r>
              <w:t>а) (когда, что)</w:t>
            </w:r>
          </w:p>
        </w:tc>
      </w:tr>
      <w:tr w:rsidR="00C95883">
        <w:tc>
          <w:tcPr>
            <w:tcW w:w="4308" w:type="dxa"/>
            <w:gridSpan w:val="3"/>
          </w:tcPr>
          <w:p w:rsidR="00C95883" w:rsidRDefault="00C95883">
            <w:pPr>
              <w:pStyle w:val="ConsPlusNormal"/>
              <w:jc w:val="both"/>
            </w:pPr>
            <w:r>
              <w:t>Специальность по диплому</w:t>
            </w:r>
          </w:p>
        </w:tc>
        <w:tc>
          <w:tcPr>
            <w:tcW w:w="4762" w:type="dxa"/>
          </w:tcPr>
          <w:p w:rsidR="00C95883" w:rsidRDefault="00C95883">
            <w:pPr>
              <w:pStyle w:val="ConsPlusNormal"/>
              <w:jc w:val="both"/>
            </w:pPr>
            <w:r>
              <w:t>Какими наградами награжде</w:t>
            </w:r>
            <w:proofErr w:type="gramStart"/>
            <w:r>
              <w:t>н(</w:t>
            </w:r>
            <w:proofErr w:type="gramEnd"/>
            <w:r>
              <w:t>а), какие поощрения имеет, дата и номер документа о награждении, поощрении</w:t>
            </w:r>
          </w:p>
        </w:tc>
      </w:tr>
      <w:tr w:rsidR="00C95883">
        <w:tc>
          <w:tcPr>
            <w:tcW w:w="4308" w:type="dxa"/>
            <w:gridSpan w:val="3"/>
          </w:tcPr>
          <w:p w:rsidR="00C95883" w:rsidRDefault="00C95883">
            <w:pPr>
              <w:pStyle w:val="ConsPlusNormal"/>
              <w:jc w:val="both"/>
            </w:pPr>
            <w:r>
              <w:t>Стаж работы:</w:t>
            </w:r>
          </w:p>
        </w:tc>
        <w:tc>
          <w:tcPr>
            <w:tcW w:w="4762" w:type="dxa"/>
          </w:tcPr>
          <w:p w:rsidR="00C95883" w:rsidRDefault="00C95883">
            <w:pPr>
              <w:pStyle w:val="ConsPlusNormal"/>
            </w:pPr>
          </w:p>
        </w:tc>
      </w:tr>
      <w:tr w:rsidR="00C95883">
        <w:tc>
          <w:tcPr>
            <w:tcW w:w="4308" w:type="dxa"/>
            <w:gridSpan w:val="3"/>
          </w:tcPr>
          <w:p w:rsidR="00C95883" w:rsidRDefault="00C95883">
            <w:pPr>
              <w:pStyle w:val="ConsPlusNormal"/>
              <w:jc w:val="both"/>
            </w:pPr>
            <w:r>
              <w:t>в отрасли -</w:t>
            </w:r>
          </w:p>
        </w:tc>
        <w:tc>
          <w:tcPr>
            <w:tcW w:w="4762" w:type="dxa"/>
          </w:tcPr>
          <w:p w:rsidR="00C95883" w:rsidRDefault="00C95883">
            <w:pPr>
              <w:pStyle w:val="ConsPlusNormal"/>
              <w:jc w:val="both"/>
            </w:pPr>
            <w:r>
              <w:t>в данном коллективе -</w:t>
            </w:r>
          </w:p>
        </w:tc>
      </w:tr>
      <w:tr w:rsidR="00C95883">
        <w:tblPrEx>
          <w:tblBorders>
            <w:left w:val="nil"/>
            <w:right w:val="nil"/>
          </w:tblBorders>
        </w:tblPrEx>
        <w:tc>
          <w:tcPr>
            <w:tcW w:w="9070" w:type="dxa"/>
            <w:gridSpan w:val="4"/>
            <w:tcBorders>
              <w:left w:val="nil"/>
              <w:right w:val="nil"/>
            </w:tcBorders>
          </w:tcPr>
          <w:p w:rsidR="00C95883" w:rsidRDefault="00C95883">
            <w:pPr>
              <w:pStyle w:val="ConsPlusNormal"/>
              <w:jc w:val="center"/>
            </w:pPr>
            <w:r>
              <w:t>Сведения о работе</w:t>
            </w:r>
          </w:p>
        </w:tc>
      </w:tr>
      <w:tr w:rsidR="00C95883">
        <w:tc>
          <w:tcPr>
            <w:tcW w:w="2720" w:type="dxa"/>
            <w:gridSpan w:val="2"/>
          </w:tcPr>
          <w:p w:rsidR="00C95883" w:rsidRDefault="00C95883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6350" w:type="dxa"/>
            <w:gridSpan w:val="2"/>
            <w:vMerge w:val="restart"/>
          </w:tcPr>
          <w:p w:rsidR="00C95883" w:rsidRDefault="00C95883">
            <w:pPr>
              <w:pStyle w:val="ConsPlusNormal"/>
              <w:jc w:val="center"/>
            </w:pPr>
            <w:r>
              <w:t>Должность с указанием места работы (службы)</w:t>
            </w:r>
          </w:p>
          <w:p w:rsidR="00C95883" w:rsidRDefault="00C95883">
            <w:pPr>
              <w:pStyle w:val="ConsPlusNormal"/>
              <w:jc w:val="center"/>
            </w:pPr>
            <w:r>
              <w:t>(в соответствии с записями в трудовой книжке, военном билете)</w:t>
            </w:r>
          </w:p>
        </w:tc>
      </w:tr>
      <w:tr w:rsidR="00C95883">
        <w:tc>
          <w:tcPr>
            <w:tcW w:w="1417" w:type="dxa"/>
          </w:tcPr>
          <w:p w:rsidR="00C95883" w:rsidRDefault="00C9588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03" w:type="dxa"/>
          </w:tcPr>
          <w:p w:rsidR="00C95883" w:rsidRDefault="00C95883">
            <w:pPr>
              <w:pStyle w:val="ConsPlusNormal"/>
              <w:jc w:val="center"/>
            </w:pPr>
            <w:r>
              <w:t>окончания</w:t>
            </w:r>
          </w:p>
          <w:p w:rsidR="00C95883" w:rsidRDefault="00C95883">
            <w:pPr>
              <w:pStyle w:val="ConsPlusNormal"/>
              <w:jc w:val="center"/>
            </w:pPr>
            <w:r>
              <w:t>работы</w:t>
            </w:r>
          </w:p>
        </w:tc>
        <w:tc>
          <w:tcPr>
            <w:tcW w:w="6350" w:type="dxa"/>
            <w:gridSpan w:val="2"/>
            <w:vMerge/>
          </w:tcPr>
          <w:p w:rsidR="00C95883" w:rsidRDefault="00C95883"/>
        </w:tc>
      </w:tr>
    </w:tbl>
    <w:p w:rsidR="00C95883" w:rsidRDefault="00C95883">
      <w:pPr>
        <w:pStyle w:val="ConsPlusNormal"/>
        <w:jc w:val="both"/>
      </w:pPr>
    </w:p>
    <w:p w:rsidR="00C95883" w:rsidRDefault="00C95883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C95883" w:rsidRDefault="00C95883">
      <w:pPr>
        <w:pStyle w:val="ConsPlusNonformat"/>
        <w:jc w:val="both"/>
      </w:pPr>
    </w:p>
    <w:p w:rsidR="00C95883" w:rsidRDefault="00C95883">
      <w:pPr>
        <w:pStyle w:val="ConsPlusNonformat"/>
        <w:jc w:val="both"/>
      </w:pPr>
      <w:r>
        <w:t xml:space="preserve">      Характеристика лица, представляемого к объявлению Благодарности</w:t>
      </w:r>
    </w:p>
    <w:p w:rsidR="00C95883" w:rsidRDefault="00C95883">
      <w:pPr>
        <w:pStyle w:val="ConsPlusNonformat"/>
        <w:jc w:val="both"/>
      </w:pPr>
      <w:r>
        <w:t xml:space="preserve">        Министерства труда и социальной защиты Российской Федерации</w:t>
      </w:r>
    </w:p>
    <w:p w:rsidR="00C95883" w:rsidRDefault="00C95883">
      <w:pPr>
        <w:pStyle w:val="ConsPlusNonformat"/>
        <w:jc w:val="both"/>
      </w:pPr>
    </w:p>
    <w:p w:rsidR="00C95883" w:rsidRDefault="00C95883">
      <w:pPr>
        <w:pStyle w:val="ConsPlusNonformat"/>
        <w:jc w:val="both"/>
      </w:pPr>
      <w:r>
        <w:t xml:space="preserve">    Руководитель ___________________     __________________________________</w:t>
      </w:r>
    </w:p>
    <w:p w:rsidR="00C95883" w:rsidRDefault="00C9588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(подпись)  (Ф.И.О. (последнее</w:t>
      </w:r>
      <w:proofErr w:type="gramEnd"/>
    </w:p>
    <w:p w:rsidR="00C95883" w:rsidRDefault="00C95883">
      <w:pPr>
        <w:pStyle w:val="ConsPlusNonformat"/>
        <w:jc w:val="both"/>
      </w:pPr>
      <w:r>
        <w:t xml:space="preserve">                                                               при наличии)</w:t>
      </w:r>
    </w:p>
    <w:p w:rsidR="00C95883" w:rsidRDefault="00C95883">
      <w:pPr>
        <w:pStyle w:val="ConsPlusNonformat"/>
        <w:jc w:val="both"/>
      </w:pPr>
      <w:r>
        <w:t xml:space="preserve">     М.П.</w:t>
      </w:r>
    </w:p>
    <w:p w:rsidR="00C95883" w:rsidRDefault="00C95883">
      <w:pPr>
        <w:pStyle w:val="ConsPlusNonformat"/>
        <w:jc w:val="both"/>
      </w:pPr>
      <w:r>
        <w:t>(при наличии)</w:t>
      </w:r>
    </w:p>
    <w:p w:rsidR="00C95883" w:rsidRDefault="00C95883">
      <w:pPr>
        <w:pStyle w:val="ConsPlusNonformat"/>
        <w:jc w:val="both"/>
      </w:pPr>
    </w:p>
    <w:p w:rsidR="00C95883" w:rsidRDefault="00C95883">
      <w:pPr>
        <w:pStyle w:val="ConsPlusNonformat"/>
        <w:jc w:val="both"/>
      </w:pPr>
    </w:p>
    <w:p w:rsidR="00C95883" w:rsidRDefault="00C95883">
      <w:pPr>
        <w:pStyle w:val="ConsPlusNonformat"/>
        <w:jc w:val="both"/>
      </w:pPr>
    </w:p>
    <w:p w:rsidR="00C95883" w:rsidRDefault="00C95883">
      <w:pPr>
        <w:pStyle w:val="ConsPlusNonformat"/>
        <w:jc w:val="both"/>
      </w:pPr>
      <w:r>
        <w:t xml:space="preserve">    Я, _______________________________________________________ согласе</w:t>
      </w:r>
      <w:proofErr w:type="gramStart"/>
      <w:r>
        <w:t>н(</w:t>
      </w:r>
      <w:proofErr w:type="gramEnd"/>
      <w:r>
        <w:t>на)</w:t>
      </w:r>
    </w:p>
    <w:p w:rsidR="00C95883" w:rsidRDefault="00C95883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(последнее при наличии)</w:t>
      </w:r>
      <w:proofErr w:type="gramEnd"/>
    </w:p>
    <w:p w:rsidR="00C95883" w:rsidRDefault="00C95883">
      <w:pPr>
        <w:pStyle w:val="ConsPlusNonformat"/>
        <w:jc w:val="both"/>
      </w:pPr>
      <w:r>
        <w:t>на   обработку   моих   персональных   данных,   содержащихся  в  настоящем</w:t>
      </w:r>
    </w:p>
    <w:p w:rsidR="00C95883" w:rsidRDefault="00C95883">
      <w:pPr>
        <w:pStyle w:val="ConsPlusNonformat"/>
        <w:jc w:val="both"/>
      </w:pPr>
      <w:proofErr w:type="gramStart"/>
      <w:r>
        <w:t>представлении</w:t>
      </w:r>
      <w:proofErr w:type="gramEnd"/>
      <w:r>
        <w:t xml:space="preserve">  к  объявлению  Благодарности Министерства труда и социальной</w:t>
      </w:r>
    </w:p>
    <w:p w:rsidR="00C95883" w:rsidRDefault="00C95883">
      <w:pPr>
        <w:pStyle w:val="ConsPlusNonformat"/>
        <w:jc w:val="both"/>
      </w:pPr>
      <w:r>
        <w:t>защиты Российской Федерации.</w:t>
      </w:r>
    </w:p>
    <w:p w:rsidR="00C95883" w:rsidRDefault="00C95883">
      <w:pPr>
        <w:pStyle w:val="ConsPlusNonformat"/>
        <w:jc w:val="both"/>
      </w:pPr>
    </w:p>
    <w:p w:rsidR="00C95883" w:rsidRDefault="00C95883">
      <w:pPr>
        <w:pStyle w:val="ConsPlusNonformat"/>
        <w:jc w:val="both"/>
      </w:pPr>
      <w:r>
        <w:t xml:space="preserve">                                                _____________ _____________</w:t>
      </w:r>
    </w:p>
    <w:p w:rsidR="00C95883" w:rsidRDefault="00C95883">
      <w:pPr>
        <w:pStyle w:val="ConsPlusNonformat"/>
        <w:jc w:val="both"/>
      </w:pPr>
      <w:r>
        <w:t xml:space="preserve">                                                  (подпись)       (дата)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right"/>
        <w:outlineLvl w:val="0"/>
      </w:pPr>
      <w:r>
        <w:t>Приложение N 2</w:t>
      </w:r>
    </w:p>
    <w:p w:rsidR="00C95883" w:rsidRDefault="00C95883">
      <w:pPr>
        <w:pStyle w:val="ConsPlusNormal"/>
        <w:jc w:val="right"/>
      </w:pPr>
      <w:r>
        <w:t>к приказу Министерства труда</w:t>
      </w:r>
    </w:p>
    <w:p w:rsidR="00C95883" w:rsidRDefault="00C95883">
      <w:pPr>
        <w:pStyle w:val="ConsPlusNormal"/>
        <w:jc w:val="right"/>
      </w:pPr>
      <w:r>
        <w:t>и защиты социальной</w:t>
      </w:r>
    </w:p>
    <w:p w:rsidR="00C95883" w:rsidRDefault="00C95883">
      <w:pPr>
        <w:pStyle w:val="ConsPlusNormal"/>
        <w:jc w:val="right"/>
      </w:pPr>
      <w:r>
        <w:t>Российской Федерации</w:t>
      </w:r>
    </w:p>
    <w:p w:rsidR="00C95883" w:rsidRDefault="00C95883">
      <w:pPr>
        <w:pStyle w:val="ConsPlusNormal"/>
        <w:jc w:val="right"/>
      </w:pPr>
      <w:r>
        <w:lastRenderedPageBreak/>
        <w:t>от 19 февраля 2018 г. N 104н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Title"/>
        <w:jc w:val="center"/>
      </w:pPr>
      <w:bookmarkStart w:id="6" w:name="P129"/>
      <w:bookmarkEnd w:id="6"/>
      <w:r>
        <w:t>ОПИСАНИЕ</w:t>
      </w:r>
    </w:p>
    <w:p w:rsidR="00C95883" w:rsidRDefault="00C95883">
      <w:pPr>
        <w:pStyle w:val="ConsPlusTitle"/>
        <w:jc w:val="center"/>
      </w:pPr>
      <w:r>
        <w:t>БЛАГОДАРНОСТИ МИНИСТЕРСТВА ТРУДА И СОЦИАЛЬНОЙ ЗАЩИТЫ</w:t>
      </w:r>
    </w:p>
    <w:p w:rsidR="00C95883" w:rsidRDefault="00C95883">
      <w:pPr>
        <w:pStyle w:val="ConsPlusTitle"/>
        <w:jc w:val="center"/>
      </w:pPr>
      <w:r>
        <w:t>РОССИЙСКОЙ ФЕДЕРАЦИИ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ind w:firstLine="540"/>
        <w:jc w:val="both"/>
      </w:pPr>
      <w:r>
        <w:t>Благодарность Министерства труда и социальной защиты Российской Федерации (далее - Благодарность) представляет собой лист матовой бумаги плотностью 220 г/кв. м, формата A4 (297 x 210 мм) бледно-оливкового цвета.</w:t>
      </w:r>
    </w:p>
    <w:p w:rsidR="00C95883" w:rsidRDefault="00C95883">
      <w:pPr>
        <w:pStyle w:val="ConsPlusNormal"/>
        <w:spacing w:before="200"/>
        <w:ind w:firstLine="540"/>
        <w:jc w:val="both"/>
      </w:pPr>
      <w:proofErr w:type="gramStart"/>
      <w:r>
        <w:t>На расстоянии 5 мм от края листа расположена рамка шириной 11 мм, представляющая собой последовательно расположенные сетку бежевого цвета и две полосы синего цвета слева, желтого цвета справа, переходящего из синего в зеленый, из зеленого в желтый цвет вверху и внизу.</w:t>
      </w:r>
      <w:proofErr w:type="gramEnd"/>
    </w:p>
    <w:p w:rsidR="00C95883" w:rsidRDefault="00C95883">
      <w:pPr>
        <w:pStyle w:val="ConsPlusNormal"/>
        <w:spacing w:before="200"/>
        <w:ind w:firstLine="540"/>
        <w:jc w:val="both"/>
      </w:pPr>
      <w:r>
        <w:t>Ниже на 25 мм в две строки расположены слова темного коричневого цвета (высота 5 мм): "МИНИСТЕРСТВО ТРУДА И СОЦИАЛЬНОЙ ЗАЩИТЫ РОССИЙСКОЙ ФЕДЕРАЦИИ".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Ниже на 20 мм от предыдущей строки по центру буквами серебристого цвета слово: "БЛАГОДАРНОСТЬ" (высота 12 мм).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В нижней части Благодарности от левого края расположено слово "Министр". Инициалы имени, отчества (последнего - при наличии) и фамилия Министра труда и социальной защиты Российской Федерации указываются на этой же строке от правого края. По центру ставится подпись, круглая гербовая печать Министерства труда и социальной защиты Российской Федерации ставится на подпись и инициалы Министра труда и социальной защиты Российской Федерации.</w:t>
      </w:r>
    </w:p>
    <w:p w:rsidR="00C95883" w:rsidRDefault="00C95883">
      <w:pPr>
        <w:pStyle w:val="ConsPlusNormal"/>
        <w:spacing w:before="200"/>
        <w:ind w:firstLine="540"/>
        <w:jc w:val="both"/>
      </w:pPr>
      <w:r>
        <w:t>Ниже от левого края Благодарности располагаются слова: "Приказ N ___" и от правого края - ""__" __________ 20__", куда вносятся реквизиты номера и даты приказа о награждении.</w:t>
      </w: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jc w:val="both"/>
      </w:pPr>
    </w:p>
    <w:p w:rsidR="00C95883" w:rsidRDefault="00C95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A57" w:rsidRDefault="007E4A57"/>
    <w:sectPr w:rsidR="007E4A57" w:rsidSect="006B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83"/>
    <w:rsid w:val="007E4A57"/>
    <w:rsid w:val="00C0435C"/>
    <w:rsid w:val="00C95883"/>
    <w:rsid w:val="00DB48D8"/>
    <w:rsid w:val="00F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0C"/>
    <w:rPr>
      <w:lang w:eastAsia="ru-RU"/>
    </w:rPr>
  </w:style>
  <w:style w:type="paragraph" w:styleId="1">
    <w:name w:val="heading 1"/>
    <w:basedOn w:val="a"/>
    <w:next w:val="a"/>
    <w:link w:val="10"/>
    <w:qFormat/>
    <w:rsid w:val="00F407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40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70C"/>
    <w:rPr>
      <w:rFonts w:ascii="Arial" w:hAnsi="Arial"/>
      <w:b/>
      <w:kern w:val="28"/>
      <w:sz w:val="28"/>
      <w:lang w:eastAsia="ru-RU"/>
    </w:rPr>
  </w:style>
  <w:style w:type="character" w:customStyle="1" w:styleId="30">
    <w:name w:val="Заголовок 3 Знак"/>
    <w:link w:val="3"/>
    <w:semiHidden/>
    <w:rsid w:val="00F4070C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C95883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C9588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95883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9588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0C"/>
    <w:rPr>
      <w:lang w:eastAsia="ru-RU"/>
    </w:rPr>
  </w:style>
  <w:style w:type="paragraph" w:styleId="1">
    <w:name w:val="heading 1"/>
    <w:basedOn w:val="a"/>
    <w:next w:val="a"/>
    <w:link w:val="10"/>
    <w:qFormat/>
    <w:rsid w:val="00F407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40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70C"/>
    <w:rPr>
      <w:rFonts w:ascii="Arial" w:hAnsi="Arial"/>
      <w:b/>
      <w:kern w:val="28"/>
      <w:sz w:val="28"/>
      <w:lang w:eastAsia="ru-RU"/>
    </w:rPr>
  </w:style>
  <w:style w:type="character" w:customStyle="1" w:styleId="30">
    <w:name w:val="Заголовок 3 Знак"/>
    <w:link w:val="3"/>
    <w:semiHidden/>
    <w:rsid w:val="00F4070C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C95883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C9588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95883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9588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DD3961C5253934CFD86CA5ABF6CD58C0AF80EAD783D9FE5B11F1B5955503EE204A92BFEE923B4C9BDD428A767EFE2B0DEBDEECEBFD7FFbFz4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1424</Words>
  <Characters>8122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Валерия Николаевна</dc:creator>
  <cp:lastModifiedBy>Борисенкова Лидия Ярославовна</cp:lastModifiedBy>
  <cp:revision>2</cp:revision>
  <dcterms:created xsi:type="dcterms:W3CDTF">2020-01-10T07:02:00Z</dcterms:created>
  <dcterms:modified xsi:type="dcterms:W3CDTF">2020-01-10T07:02:00Z</dcterms:modified>
</cp:coreProperties>
</file>